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A325" w14:textId="0E01E0FB" w:rsidR="00E21AD0" w:rsidRPr="00273605" w:rsidRDefault="00E21AD0" w:rsidP="00E21AD0">
      <w:pPr>
        <w:ind w:righ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3605">
        <w:rPr>
          <w:rFonts w:ascii="Times New Roman" w:hAnsi="Times New Roman" w:cs="Times New Roman"/>
          <w:b/>
          <w:sz w:val="40"/>
          <w:szCs w:val="40"/>
        </w:rPr>
        <w:t>COMUNE D</w:t>
      </w:r>
      <w:r w:rsidR="00273605" w:rsidRPr="00273605">
        <w:rPr>
          <w:rFonts w:ascii="Times New Roman" w:hAnsi="Times New Roman" w:cs="Times New Roman"/>
          <w:b/>
          <w:sz w:val="40"/>
          <w:szCs w:val="40"/>
        </w:rPr>
        <w:t>I FIANO ROMANO</w:t>
      </w:r>
      <w:r w:rsidRPr="0027360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436AB31" w14:textId="31A63DDD" w:rsidR="00E21AD0" w:rsidRPr="00273605" w:rsidRDefault="00273605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05">
        <w:rPr>
          <w:rFonts w:ascii="Times New Roman" w:hAnsi="Times New Roman" w:cs="Times New Roman"/>
          <w:bCs/>
          <w:sz w:val="28"/>
          <w:szCs w:val="28"/>
        </w:rPr>
        <w:t>Città Metropolitana di Roma Capitale</w:t>
      </w:r>
      <w:r w:rsidR="00F95CA8" w:rsidRPr="002736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733F8034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ANNUALITA’ 2021 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0FD9C3C3" w:rsidR="00E21AD0" w:rsidRP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6FE4D33" w14:textId="77777777" w:rsidR="00500645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3C73AD7F" w:rsidR="00E21AD0" w:rsidRPr="00500934" w:rsidRDefault="00500645" w:rsidP="00500934">
      <w:pPr>
        <w:spacing w:after="0" w:line="240" w:lineRule="auto"/>
        <w:ind w:left="-426"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1DEFDB8E" w:rsidR="00E21AD0" w:rsidRPr="00D8329D" w:rsidRDefault="00273605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273605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273605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66A7B027" w:rsidR="00500645" w:rsidRPr="00D8329D" w:rsidRDefault="00273605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AAA" w:rsidRP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273605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273605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4DE632E9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2021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68D4B53" w14:textId="35407E2B" w:rsidR="00346A1A" w:rsidRPr="007733BF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>che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l’importo t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otale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le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 xml:space="preserve"> mensilità di canone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pagat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o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l’alloggio</w:t>
      </w: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nell’anno 2021</w:t>
      </w:r>
    </w:p>
    <w:p w14:paraId="5F4DABAA" w14:textId="063508FF" w:rsidR="0014020C" w:rsidRPr="007733BF" w:rsidRDefault="00D8329D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corrispond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ad €</w:t>
      </w:r>
      <w:r w:rsidR="00B436B8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7733B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B436B8" w:rsidRPr="007733B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7733BF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704E6A4E" w14:textId="61E2EE03" w:rsidR="00CC0EED" w:rsidRDefault="00273605" w:rsidP="0064673C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non essere titolare 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Comunedi</w:t>
      </w:r>
      <w:proofErr w:type="spell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AE529C4" w14:textId="73250C03" w:rsidR="008D7CF3" w:rsidRDefault="008D7CF3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F4AB9EF" w14:textId="77777777" w:rsidR="006123EA" w:rsidRDefault="006123EA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77C9F25" w14:textId="02F2558B" w:rsidR="008D7CF3" w:rsidRDefault="008D7CF3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5C855CB" w14:textId="11900B3E" w:rsidR="008D7CF3" w:rsidRDefault="008D7CF3" w:rsidP="008D7CF3">
      <w:pPr>
        <w:tabs>
          <w:tab w:val="left" w:pos="567"/>
        </w:tabs>
        <w:spacing w:after="200" w:line="276" w:lineRule="auto"/>
        <w:ind w:left="540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C27E2D4" w14:textId="33045B41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avere:</w:t>
      </w:r>
    </w:p>
    <w:p w14:paraId="2AF25827" w14:textId="77777777" w:rsidR="00A935B7" w:rsidRDefault="00273605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ottenuto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</w:p>
    <w:p w14:paraId="1FE0AB9D" w14:textId="31837401" w:rsidR="00A935B7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Regione Lazio,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</w:t>
      </w:r>
    </w:p>
    <w:p w14:paraId="1A85E56A" w14:textId="53B666EF" w:rsidR="00E21AD0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A935B7">
        <w:rPr>
          <w:rFonts w:ascii="Times New Roman" w:eastAsia="Calibri" w:hAnsi="Times New Roman" w:cs="Times New Roman"/>
          <w:sz w:val="23"/>
          <w:szCs w:val="23"/>
        </w:rPr>
        <w:t>è richiesto il contributo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77777777" w:rsidR="00A935B7" w:rsidRDefault="00273605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ottenuto 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365CE37" w14:textId="2D2B0815" w:rsidR="00C80BF1" w:rsidRPr="00D8329D" w:rsidRDefault="004F73B1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>:</w:t>
      </w:r>
      <w:proofErr w:type="gramEnd"/>
    </w:p>
    <w:p w14:paraId="5D7EC0A9" w14:textId="495B45B8" w:rsidR="00C92E78" w:rsidRPr="00D8329D" w:rsidRDefault="00273605" w:rsidP="00035F8F">
      <w:p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802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€ 14.000,00 con una incidenza del canone annuo </w:t>
      </w:r>
    </w:p>
    <w:p w14:paraId="4FE034BA" w14:textId="4D8E8B05" w:rsidR="00C80BF1" w:rsidRPr="00D8329D" w:rsidRDefault="00C92E78" w:rsidP="00C92E78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3"/>
          <w:szCs w:val="23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>sul reddito ISEE superiore al 24%</w:t>
      </w:r>
    </w:p>
    <w:p w14:paraId="2CAFB25B" w14:textId="70781D39" w:rsidR="00500645" w:rsidRPr="00D8329D" w:rsidRDefault="00273605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2676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€ 35.000,00 con perdita, in ragione dell’emergenza </w:t>
      </w:r>
    </w:p>
    <w:p w14:paraId="064B2365" w14:textId="77777777" w:rsidR="00D8329D" w:rsidRDefault="00500645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COVID-19, del proprio reddito IRPEF superiore al 25%. </w:t>
      </w:r>
      <w:r w:rsidRPr="00D8329D">
        <w:rPr>
          <w:rFonts w:ascii="Times New Roman" w:hAnsi="Times New Roman" w:cs="Times New Roman"/>
          <w:sz w:val="23"/>
          <w:szCs w:val="23"/>
        </w:rPr>
        <w:t>(</w:t>
      </w:r>
      <w:r w:rsidRPr="00D8329D">
        <w:rPr>
          <w:rFonts w:ascii="Times New Roman" w:hAnsi="Times New Roman" w:cs="Times New Roman"/>
          <w:i/>
          <w:iCs/>
          <w:sz w:val="18"/>
          <w:szCs w:val="18"/>
        </w:rPr>
        <w:t>l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a riduzione del reddito è certificata attraverso</w:t>
      </w:r>
    </w:p>
    <w:p w14:paraId="70FB96C0" w14:textId="33F22A7D" w:rsid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l’ISEE corrente in corso di validità o, in alternativa, mediante il confronto tra le dichiarazioni fiscali 2021/2020 dei </w:t>
      </w:r>
    </w:p>
    <w:p w14:paraId="5F8CD94F" w14:textId="4466B9C9" w:rsidR="00C80BF1" w:rsidRP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componenti del nucleo familiare</w:t>
      </w:r>
      <w:r w:rsidR="00500645" w:rsidRPr="00D8329D">
        <w:rPr>
          <w:rFonts w:ascii="Times New Roman" w:hAnsi="Times New Roman" w:cs="Times New Roman"/>
          <w:sz w:val="18"/>
          <w:szCs w:val="18"/>
        </w:rPr>
        <w:t>)</w:t>
      </w:r>
      <w:r w:rsidR="00C80BF1" w:rsidRPr="00D8329D">
        <w:rPr>
          <w:rFonts w:ascii="Times New Roman" w:hAnsi="Times New Roman" w:cs="Times New Roman"/>
          <w:sz w:val="18"/>
          <w:szCs w:val="18"/>
        </w:rPr>
        <w:t>.</w:t>
      </w:r>
    </w:p>
    <w:p w14:paraId="678BF724" w14:textId="77777777" w:rsidR="0014020C" w:rsidRPr="00D8329D" w:rsidRDefault="0014020C" w:rsidP="00C80B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3BAFEEA7" w:rsidR="002B5A5D" w:rsidRPr="00D8329D" w:rsidRDefault="002B5A5D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Reddito di cittadinanza</w:t>
      </w:r>
    </w:p>
    <w:p w14:paraId="1F05FB6F" w14:textId="42732C30" w:rsidR="002B5A5D" w:rsidRPr="00D8329D" w:rsidRDefault="00273605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reddito di cittadinanza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37A79FE4" w14:textId="71B04912" w:rsidR="001F5525" w:rsidRPr="00D8329D" w:rsidRDefault="0027360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reddito di cittadinanza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551B2F9" w14:textId="55974B35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un importo totale mensile di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0FC0018C" w14:textId="0A958E6D" w:rsidR="00E21AD0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con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quota mensile destinata all’affitto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AA32AF1" w14:textId="435F0E31" w:rsidR="00C12857" w:rsidRPr="007733BF" w:rsidRDefault="00273605" w:rsidP="00E14C9F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14C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="00E14C9F" w:rsidRPr="00E14C9F">
        <w:rPr>
          <w:rFonts w:ascii="Times New Roman" w:eastAsia="Calibri" w:hAnsi="Times New Roman" w:cs="Times New Roman"/>
          <w:sz w:val="23"/>
          <w:szCs w:val="23"/>
        </w:rPr>
        <w:t>c</w:t>
      </w:r>
      <w:r w:rsidR="00C12857" w:rsidRPr="00E14C9F">
        <w:rPr>
          <w:rFonts w:ascii="Times New Roman" w:eastAsia="Calibri" w:hAnsi="Times New Roman" w:cs="Times New Roman"/>
          <w:sz w:val="23"/>
          <w:szCs w:val="23"/>
        </w:rPr>
        <w:t xml:space="preserve">he il contributo </w:t>
      </w:r>
      <w:r w:rsidR="00C12857" w:rsidRPr="007733BF">
        <w:rPr>
          <w:rFonts w:ascii="Times New Roman" w:eastAsia="Calibri" w:hAnsi="Times New Roman" w:cs="Times New Roman"/>
          <w:sz w:val="23"/>
          <w:szCs w:val="23"/>
        </w:rPr>
        <w:t>non potrà comunque superare l’importo del canone annuo effettivamente versato</w:t>
      </w:r>
      <w:r w:rsidR="00E14C9F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48237DA" w14:textId="77777777" w:rsidR="00E14C9F" w:rsidRDefault="00273605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14C9F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A7702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he</w:t>
      </w:r>
      <w:r w:rsidR="00C12857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, potranno essere liquidate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0F8063E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46FC328B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con Decreto del Ministero delle Infrastrutture e della Mobilità Sostenibili 19 luglio 2021 e conformemente a quanto disposto con Delibera di Giunta della Regione Lazio n.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788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del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18/11/2021 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e relativo Allegato A.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1810BB37" w14:textId="54EAFBA7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5C52B3B" w14:textId="12F02AA2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2A03C54" w14:textId="77777777" w:rsidR="00605153" w:rsidRDefault="00605153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7C3BF7E" w14:textId="1B96042A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52A8C5B" w14:textId="2C577BBE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332E517" w14:textId="428B7E9E" w:rsidR="00E14C9F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C855660" w14:textId="77777777" w:rsidR="00E14C9F" w:rsidRPr="00D8329D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CC7F3BB" w14:textId="685F4ECF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di aver preso piena conoscenza di tutte le norme, le condizioni ed i criteri stabiliti dalla Giunta della Regione Lazio con deliberazione n.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788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del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18/11/2021;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0373F887" w14:textId="77777777" w:rsidR="004F73B1" w:rsidRPr="00E14C9F" w:rsidRDefault="004F73B1" w:rsidP="0032582D">
      <w:pPr>
        <w:spacing w:after="200" w:line="276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B436B8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26228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5.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0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0"/>
    <w:p w14:paraId="0AABF3A6" w14:textId="36D49E1B" w:rsidR="00E21AD0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15C24C7A" w14:textId="23B8D180" w:rsidR="00FE5050" w:rsidRPr="00FE5050" w:rsidRDefault="00FE5050" w:rsidP="00FE50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 w:rsidRPr="00671DAB">
        <w:rPr>
          <w:rFonts w:ascii="Times New Roman" w:eastAsia="Times New Roman" w:hAnsi="Times New Roman"/>
          <w:color w:val="000000"/>
        </w:rPr>
        <w:t>ricevute di pagamento delle mensilità dell’anno 2021 relative al contratto di locazione ad uso abitativo;</w:t>
      </w:r>
    </w:p>
    <w:p w14:paraId="01AEDAEF" w14:textId="7777777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2C11BC12" w14:textId="7777777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corrente in corso di validità o, in alternativa, dichiarazioni fiscali 2021/2020 dei componenti del nucleo familiare.</w:t>
      </w:r>
    </w:p>
    <w:p w14:paraId="3F68CFB0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1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1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0B52" w14:textId="77777777" w:rsidR="00582463" w:rsidRDefault="00582463" w:rsidP="001C71BF">
      <w:pPr>
        <w:spacing w:after="0" w:line="240" w:lineRule="auto"/>
      </w:pPr>
      <w:r>
        <w:separator/>
      </w:r>
    </w:p>
  </w:endnote>
  <w:endnote w:type="continuationSeparator" w:id="0">
    <w:p w14:paraId="2BA16D45" w14:textId="77777777" w:rsidR="00582463" w:rsidRDefault="00582463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73AD" w14:textId="77777777" w:rsidR="00582463" w:rsidRDefault="00582463" w:rsidP="001C71BF">
      <w:pPr>
        <w:spacing w:after="0" w:line="240" w:lineRule="auto"/>
      </w:pPr>
      <w:r>
        <w:separator/>
      </w:r>
    </w:p>
  </w:footnote>
  <w:footnote w:type="continuationSeparator" w:id="0">
    <w:p w14:paraId="5B7E0C3C" w14:textId="77777777" w:rsidR="00582463" w:rsidRDefault="00582463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762E3426"/>
    <w:lvl w:ilvl="0" w:tplc="ED7E9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C4DA3"/>
    <w:rsid w:val="000C5939"/>
    <w:rsid w:val="00100157"/>
    <w:rsid w:val="00117F34"/>
    <w:rsid w:val="001378BD"/>
    <w:rsid w:val="0014020C"/>
    <w:rsid w:val="00162564"/>
    <w:rsid w:val="00170B13"/>
    <w:rsid w:val="00193452"/>
    <w:rsid w:val="00195970"/>
    <w:rsid w:val="001C71BF"/>
    <w:rsid w:val="001F5525"/>
    <w:rsid w:val="001F6540"/>
    <w:rsid w:val="002161BB"/>
    <w:rsid w:val="002404A7"/>
    <w:rsid w:val="00257A98"/>
    <w:rsid w:val="00262283"/>
    <w:rsid w:val="00273605"/>
    <w:rsid w:val="002A7702"/>
    <w:rsid w:val="002B5A5D"/>
    <w:rsid w:val="0032582D"/>
    <w:rsid w:val="00346A1A"/>
    <w:rsid w:val="00401275"/>
    <w:rsid w:val="0046768E"/>
    <w:rsid w:val="004F73B1"/>
    <w:rsid w:val="00500645"/>
    <w:rsid w:val="00500934"/>
    <w:rsid w:val="0052706A"/>
    <w:rsid w:val="00541196"/>
    <w:rsid w:val="005414BC"/>
    <w:rsid w:val="00547018"/>
    <w:rsid w:val="00582463"/>
    <w:rsid w:val="005A0908"/>
    <w:rsid w:val="005B0875"/>
    <w:rsid w:val="005B5667"/>
    <w:rsid w:val="00602DAF"/>
    <w:rsid w:val="00605153"/>
    <w:rsid w:val="006123EA"/>
    <w:rsid w:val="006277B2"/>
    <w:rsid w:val="0064673C"/>
    <w:rsid w:val="0066329C"/>
    <w:rsid w:val="00682833"/>
    <w:rsid w:val="0071433C"/>
    <w:rsid w:val="00720E7F"/>
    <w:rsid w:val="00762C01"/>
    <w:rsid w:val="007733BF"/>
    <w:rsid w:val="007E0789"/>
    <w:rsid w:val="007E0C40"/>
    <w:rsid w:val="00814ED8"/>
    <w:rsid w:val="0088392D"/>
    <w:rsid w:val="008B7BA1"/>
    <w:rsid w:val="008D7CF3"/>
    <w:rsid w:val="00907BB3"/>
    <w:rsid w:val="00920A1A"/>
    <w:rsid w:val="009C5B5C"/>
    <w:rsid w:val="009F2AAA"/>
    <w:rsid w:val="00A01B1D"/>
    <w:rsid w:val="00A935B7"/>
    <w:rsid w:val="00AB4AC5"/>
    <w:rsid w:val="00AC422D"/>
    <w:rsid w:val="00B436B8"/>
    <w:rsid w:val="00B63E58"/>
    <w:rsid w:val="00B93784"/>
    <w:rsid w:val="00BF65ED"/>
    <w:rsid w:val="00C03B05"/>
    <w:rsid w:val="00C12857"/>
    <w:rsid w:val="00C80BF1"/>
    <w:rsid w:val="00C92E78"/>
    <w:rsid w:val="00CC0EED"/>
    <w:rsid w:val="00CD5256"/>
    <w:rsid w:val="00D21CB9"/>
    <w:rsid w:val="00D27F9F"/>
    <w:rsid w:val="00D8329D"/>
    <w:rsid w:val="00E14C9F"/>
    <w:rsid w:val="00E21AD0"/>
    <w:rsid w:val="00E423AC"/>
    <w:rsid w:val="00EA52A4"/>
    <w:rsid w:val="00F32B71"/>
    <w:rsid w:val="00F462E5"/>
    <w:rsid w:val="00F50204"/>
    <w:rsid w:val="00F777AB"/>
    <w:rsid w:val="00F95CA8"/>
    <w:rsid w:val="00FD35B7"/>
    <w:rsid w:val="00FD6A61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</vt:lpstr>
      <vt:lpstr>    DICHIARA INOLTRE </vt:lpstr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Vincenzo Zisa</cp:lastModifiedBy>
  <cp:revision>4</cp:revision>
  <cp:lastPrinted>2021-11-24T14:05:00Z</cp:lastPrinted>
  <dcterms:created xsi:type="dcterms:W3CDTF">2021-12-07T11:31:00Z</dcterms:created>
  <dcterms:modified xsi:type="dcterms:W3CDTF">2022-01-24T10:25:00Z</dcterms:modified>
</cp:coreProperties>
</file>